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E2158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bookmarkStart w:id="0" w:name="_GoBack"/>
      <w:bookmarkEnd w:id="0"/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4D4DF0" w:rsidRPr="00AD279F" w:rsidRDefault="00D2736A" w:rsidP="00E21586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AD279F" w:rsidRPr="000823C4" w:rsidRDefault="00AD279F" w:rsidP="00AD279F">
      <w:pPr>
        <w:spacing w:after="0" w:line="240" w:lineRule="auto"/>
        <w:rPr>
          <w:rFonts w:ascii="Tahoma" w:hAnsi="Tahoma" w:cs="Tahoma"/>
          <w:b/>
          <w:sz w:val="24"/>
          <w:szCs w:val="24"/>
          <w:lang w:val="pl-PL"/>
        </w:rPr>
      </w:pPr>
      <w:r w:rsidRPr="000823C4">
        <w:rPr>
          <w:rFonts w:ascii="Tahoma" w:hAnsi="Tahoma" w:cs="Tahoma"/>
          <w:b/>
          <w:sz w:val="24"/>
          <w:szCs w:val="24"/>
          <w:lang w:val="pl-PL"/>
        </w:rPr>
        <w:t>Broj:</w:t>
      </w:r>
      <w:r w:rsidR="0070408B">
        <w:rPr>
          <w:rFonts w:ascii="Tahoma" w:hAnsi="Tahoma" w:cs="Tahoma"/>
          <w:b/>
          <w:sz w:val="24"/>
          <w:szCs w:val="24"/>
          <w:lang w:val="pl-PL"/>
        </w:rPr>
        <w:t xml:space="preserve"> </w:t>
      </w:r>
    </w:p>
    <w:p w:rsidR="00AD279F" w:rsidRDefault="00084E80" w:rsidP="00AD27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823C4">
        <w:rPr>
          <w:rFonts w:ascii="Tahoma" w:hAnsi="Tahoma" w:cs="Tahoma"/>
          <w:b/>
          <w:sz w:val="24"/>
          <w:szCs w:val="24"/>
        </w:rPr>
        <w:t>Datum:</w:t>
      </w:r>
    </w:p>
    <w:p w:rsidR="006107A0" w:rsidRDefault="006107A0" w:rsidP="00AD27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107A0" w:rsidRDefault="006107A0" w:rsidP="00AD27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A30FB" w:rsidRPr="00D753A8" w:rsidRDefault="00FA30FB" w:rsidP="00FA30FB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753A8">
        <w:rPr>
          <w:rFonts w:ascii="Tahoma" w:hAnsi="Tahoma" w:cs="Tahoma"/>
          <w:b/>
          <w:sz w:val="24"/>
          <w:szCs w:val="24"/>
          <w:lang w:val="sr-Latn-ME"/>
        </w:rPr>
        <w:t>SAOPŠTENJE ZA JAVNOST PREDSJEDNIKA SAVJETA AGENCIJE ZA ZAŠTITU LIČNIH PODATAKA I SLOBODAN PRISTUP INFORMACIJAMA mr ŽELJKA RUTOVIĆA POVODOM 28. JANUARA</w:t>
      </w:r>
      <w:r w:rsidR="00D753A8" w:rsidRPr="00D753A8">
        <w:rPr>
          <w:rFonts w:ascii="Tahoma" w:hAnsi="Tahoma" w:cs="Tahoma"/>
          <w:b/>
          <w:sz w:val="24"/>
          <w:szCs w:val="24"/>
          <w:lang w:val="sr-Latn-ME"/>
        </w:rPr>
        <w:t>, MEĐUNARODNOG</w:t>
      </w:r>
      <w:r w:rsidRPr="00D753A8">
        <w:rPr>
          <w:rFonts w:ascii="Tahoma" w:hAnsi="Tahoma" w:cs="Tahoma"/>
          <w:b/>
          <w:sz w:val="24"/>
          <w:szCs w:val="24"/>
          <w:lang w:val="sr-Latn-ME"/>
        </w:rPr>
        <w:t xml:space="preserve"> DANA ZAŠTITE LIČNIH PODATAKA</w:t>
      </w:r>
    </w:p>
    <w:p w:rsidR="00D753A8" w:rsidRDefault="00D753A8" w:rsidP="00FA30FB">
      <w:pPr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FA30FB" w:rsidRDefault="00FA30FB" w:rsidP="00FA30FB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Život u dobu velikih baza podataka iz korijena je izmijenio ulogu, položaj i navike čovjeka</w:t>
      </w:r>
      <w:r w:rsidR="00D753A8">
        <w:rPr>
          <w:rFonts w:ascii="Tahoma" w:hAnsi="Tahoma" w:cs="Tahoma"/>
          <w:sz w:val="24"/>
          <w:szCs w:val="24"/>
          <w:lang w:val="sr-Latn-ME"/>
        </w:rPr>
        <w:t xml:space="preserve"> čiji</w:t>
      </w:r>
      <w:r>
        <w:rPr>
          <w:rFonts w:ascii="Tahoma" w:hAnsi="Tahoma" w:cs="Tahoma"/>
          <w:sz w:val="24"/>
          <w:szCs w:val="24"/>
          <w:lang w:val="sr-Latn-ME"/>
        </w:rPr>
        <w:t xml:space="preserve"> život u značajnoj mjeri postaje posredovan informacionim tehnologijama i na njima zasnovanim sadržajima.</w:t>
      </w:r>
    </w:p>
    <w:p w:rsidR="00FA30FB" w:rsidRDefault="00FA30FB" w:rsidP="00FA30FB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U tom duhu, današnja globalna akumulacija i analiza </w:t>
      </w:r>
      <w:r w:rsidR="00D753A8">
        <w:rPr>
          <w:rFonts w:ascii="Tahoma" w:hAnsi="Tahoma" w:cs="Tahoma"/>
          <w:sz w:val="24"/>
          <w:szCs w:val="24"/>
          <w:lang w:val="sr-Latn-ME"/>
        </w:rPr>
        <w:t>obrade podataka o ličnosti utiče</w:t>
      </w:r>
      <w:r>
        <w:rPr>
          <w:rFonts w:ascii="Tahoma" w:hAnsi="Tahoma" w:cs="Tahoma"/>
          <w:sz w:val="24"/>
          <w:szCs w:val="24"/>
          <w:lang w:val="sr-Latn-ME"/>
        </w:rPr>
        <w:t xml:space="preserve"> na kreiranje kolek</w:t>
      </w:r>
      <w:r w:rsidR="00D753A8">
        <w:rPr>
          <w:rFonts w:ascii="Tahoma" w:hAnsi="Tahoma" w:cs="Tahoma"/>
          <w:sz w:val="24"/>
          <w:szCs w:val="24"/>
          <w:lang w:val="sr-Latn-ME"/>
        </w:rPr>
        <w:t>t</w:t>
      </w:r>
      <w:r>
        <w:rPr>
          <w:rFonts w:ascii="Tahoma" w:hAnsi="Tahoma" w:cs="Tahoma"/>
          <w:sz w:val="24"/>
          <w:szCs w:val="24"/>
          <w:lang w:val="sr-Latn-ME"/>
        </w:rPr>
        <w:t>ivne svijesti čije posljedice između ostalog otvaraju etička, humanistička i bezbjednosna pitanja. Otuda, snaženje javne svijesti o značaju zaštite ličnih podataka koji sve više postaju snažni politički i komercijalni resurs, prioritet je čitavog društva i njegovih institucija u zaštiti osnovnih ljudskih prava.</w:t>
      </w:r>
    </w:p>
    <w:p w:rsidR="00FA30FB" w:rsidRDefault="00FA30FB" w:rsidP="00FA30FB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Bez dileme</w:t>
      </w:r>
      <w:r w:rsidR="006C20C2">
        <w:rPr>
          <w:rFonts w:ascii="Tahoma" w:hAnsi="Tahoma" w:cs="Tahoma"/>
          <w:sz w:val="24"/>
          <w:szCs w:val="24"/>
          <w:lang w:val="sr-Latn-ME"/>
        </w:rPr>
        <w:t>,</w:t>
      </w:r>
      <w:r>
        <w:rPr>
          <w:rFonts w:ascii="Tahoma" w:hAnsi="Tahoma" w:cs="Tahoma"/>
          <w:sz w:val="24"/>
          <w:szCs w:val="24"/>
          <w:lang w:val="sr-Latn-ME"/>
        </w:rPr>
        <w:t xml:space="preserve"> ovaj vi</w:t>
      </w:r>
      <w:r w:rsidR="00D753A8">
        <w:rPr>
          <w:rFonts w:ascii="Tahoma" w:hAnsi="Tahoma" w:cs="Tahoma"/>
          <w:sz w:val="24"/>
          <w:szCs w:val="24"/>
          <w:lang w:val="sr-Latn-ME"/>
        </w:rPr>
        <w:t>jek i njegovi sve snažniji tehn</w:t>
      </w:r>
      <w:r>
        <w:rPr>
          <w:rFonts w:ascii="Tahoma" w:hAnsi="Tahoma" w:cs="Tahoma"/>
          <w:sz w:val="24"/>
          <w:szCs w:val="24"/>
          <w:lang w:val="sr-Latn-ME"/>
        </w:rPr>
        <w:t>ološki alati doveli su u pitanje elementarnu zaštitu privatnosti koja otuda traži valjane odgovore kako pravno institucionalnog, tako i kulturološkog karaktera putem kontinuiranog javnog dijaloga o najširem spektru ovih pitanja.</w:t>
      </w:r>
    </w:p>
    <w:p w:rsidR="00FA30FB" w:rsidRPr="00FA30FB" w:rsidRDefault="00FA30FB" w:rsidP="00FA30FB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Zaštita dostojanstva čovjeka i njegovih ličnih podataka kao temeljnih ljudskih prava i sloboda na bazi međunarodnih standarda izazov je A</w:t>
      </w:r>
      <w:r w:rsidR="00D753A8">
        <w:rPr>
          <w:rFonts w:ascii="Tahoma" w:hAnsi="Tahoma" w:cs="Tahoma"/>
          <w:sz w:val="24"/>
          <w:szCs w:val="24"/>
          <w:lang w:val="sr-Latn-ME"/>
        </w:rPr>
        <w:t>gencije za zaštitu ličnih podataka i slobodan pristup informacijama</w:t>
      </w:r>
      <w:r>
        <w:rPr>
          <w:rFonts w:ascii="Tahoma" w:hAnsi="Tahoma" w:cs="Tahoma"/>
          <w:sz w:val="24"/>
          <w:szCs w:val="24"/>
          <w:lang w:val="sr-Latn-ME"/>
        </w:rPr>
        <w:t xml:space="preserve"> koja je dosljedno posvećena traženju adekvatnih odgovora u vršenju svoje nadzorne uloge i proaktivnog dejstva, čime štiteći poje</w:t>
      </w:r>
      <w:r w:rsidR="006C20C2">
        <w:rPr>
          <w:rFonts w:ascii="Tahoma" w:hAnsi="Tahoma" w:cs="Tahoma"/>
          <w:sz w:val="24"/>
          <w:szCs w:val="24"/>
          <w:lang w:val="sr-Latn-ME"/>
        </w:rPr>
        <w:t>dinačna ljudska prava afirmiše</w:t>
      </w:r>
      <w:r>
        <w:rPr>
          <w:rFonts w:ascii="Tahoma" w:hAnsi="Tahoma" w:cs="Tahoma"/>
          <w:sz w:val="24"/>
          <w:szCs w:val="24"/>
          <w:lang w:val="sr-Latn-ME"/>
        </w:rPr>
        <w:t xml:space="preserve"> zaštitu slobode društva i njegovih demokratskih procesa. </w:t>
      </w:r>
    </w:p>
    <w:p w:rsidR="00D753A8" w:rsidRDefault="00D753A8" w:rsidP="00FA30F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D753A8" w:rsidRDefault="00D753A8" w:rsidP="00FA30F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FA30FB" w:rsidRPr="00554B7A" w:rsidRDefault="00FA30FB" w:rsidP="00FA30F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554B7A">
        <w:rPr>
          <w:rFonts w:ascii="Tahoma" w:hAnsi="Tahoma" w:cs="Tahoma"/>
          <w:b/>
          <w:sz w:val="24"/>
          <w:szCs w:val="24"/>
          <w:lang w:val="sr-Latn-ME"/>
        </w:rPr>
        <w:t>mr Željko Rutović,</w:t>
      </w:r>
    </w:p>
    <w:p w:rsidR="00FA30FB" w:rsidRPr="00554B7A" w:rsidRDefault="00FA30FB" w:rsidP="00FA30FB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554B7A">
        <w:rPr>
          <w:rFonts w:ascii="Tahoma" w:hAnsi="Tahoma" w:cs="Tahoma"/>
          <w:b/>
          <w:sz w:val="24"/>
          <w:szCs w:val="24"/>
          <w:lang w:val="sr-Latn-ME"/>
        </w:rPr>
        <w:t>Predsjednik Savjeta Agencije</w:t>
      </w:r>
      <w:r w:rsidRPr="00554B7A">
        <w:rPr>
          <w:rFonts w:ascii="Tahoma" w:hAnsi="Tahoma" w:cs="Tahoma"/>
          <w:b/>
          <w:sz w:val="28"/>
          <w:szCs w:val="28"/>
          <w:lang w:val="sr-Latn-ME"/>
        </w:rPr>
        <w:t xml:space="preserve">       </w:t>
      </w:r>
    </w:p>
    <w:p w:rsidR="00BF7148" w:rsidRDefault="00BF7148" w:rsidP="000D6572">
      <w:pPr>
        <w:jc w:val="both"/>
        <w:rPr>
          <w:rFonts w:ascii="Tahoma" w:hAnsi="Tahoma" w:cs="Tahoma"/>
          <w:sz w:val="28"/>
          <w:szCs w:val="28"/>
          <w:lang w:val="sr-Latn-ME"/>
        </w:rPr>
      </w:pPr>
    </w:p>
    <w:p w:rsidR="00BF7148" w:rsidRDefault="00C073B6" w:rsidP="00AC505C">
      <w:pPr>
        <w:tabs>
          <w:tab w:val="left" w:pos="7245"/>
        </w:tabs>
        <w:jc w:val="both"/>
        <w:rPr>
          <w:rFonts w:ascii="Tahoma" w:hAnsi="Tahoma" w:cs="Tahoma"/>
          <w:sz w:val="28"/>
          <w:szCs w:val="28"/>
          <w:lang w:val="sr-Latn-ME"/>
        </w:rPr>
      </w:pPr>
      <w:r>
        <w:rPr>
          <w:rFonts w:ascii="Tahoma" w:hAnsi="Tahoma" w:cs="Tahoma"/>
          <w:sz w:val="28"/>
          <w:szCs w:val="28"/>
          <w:lang w:val="sr-Latn-ME"/>
        </w:rPr>
        <w:tab/>
      </w:r>
    </w:p>
    <w:sectPr w:rsidR="00BF7148" w:rsidSect="004C20B5">
      <w:footerReference w:type="even" r:id="rId10"/>
      <w:footerReference w:type="default" r:id="rId11"/>
      <w:pgSz w:w="11907" w:h="16839" w:code="9"/>
      <w:pgMar w:top="1134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D3" w:rsidRDefault="00242DD3" w:rsidP="00CB7F9A">
      <w:pPr>
        <w:spacing w:after="0" w:line="240" w:lineRule="auto"/>
      </w:pPr>
      <w:r>
        <w:separator/>
      </w:r>
    </w:p>
  </w:endnote>
  <w:endnote w:type="continuationSeparator" w:id="0">
    <w:p w:rsidR="00242DD3" w:rsidRDefault="00242DD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 xml:space="preserve">Bulevar </w:t>
    </w:r>
    <w:r w:rsidR="00722330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revolucije br. 11, Podgorica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>tel/fax: +382 020 634 883 (Savjet</w:t>
    </w:r>
    <w:r w:rsidR="00C073B6">
      <w:rPr>
        <w:sz w:val="16"/>
        <w:szCs w:val="16"/>
        <w:lang w:val="sr-Latn-ME"/>
      </w:rPr>
      <w:t xml:space="preserve">), +382 020 634 884 (direktor) </w:t>
    </w:r>
    <w:r w:rsidRPr="00596629">
      <w:rPr>
        <w:sz w:val="16"/>
        <w:szCs w:val="16"/>
        <w:lang w:val="sr-Latn-ME"/>
      </w:rPr>
      <w:t xml:space="preserve">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D3" w:rsidRDefault="00242DD3" w:rsidP="00CB7F9A">
      <w:pPr>
        <w:spacing w:after="0" w:line="240" w:lineRule="auto"/>
      </w:pPr>
      <w:r>
        <w:separator/>
      </w:r>
    </w:p>
  </w:footnote>
  <w:footnote w:type="continuationSeparator" w:id="0">
    <w:p w:rsidR="00242DD3" w:rsidRDefault="00242DD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414F4762"/>
    <w:multiLevelType w:val="hybridMultilevel"/>
    <w:tmpl w:val="AB36C78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0D13298"/>
    <w:multiLevelType w:val="hybridMultilevel"/>
    <w:tmpl w:val="B90692FC"/>
    <w:lvl w:ilvl="0" w:tplc="CE02D80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066F"/>
    <w:rsid w:val="0002102C"/>
    <w:rsid w:val="00024646"/>
    <w:rsid w:val="0003693B"/>
    <w:rsid w:val="00062937"/>
    <w:rsid w:val="00065AEA"/>
    <w:rsid w:val="00066FD2"/>
    <w:rsid w:val="00067C4C"/>
    <w:rsid w:val="00072AFB"/>
    <w:rsid w:val="00075B9A"/>
    <w:rsid w:val="000823C4"/>
    <w:rsid w:val="00084E80"/>
    <w:rsid w:val="00095867"/>
    <w:rsid w:val="00097025"/>
    <w:rsid w:val="000D0F0B"/>
    <w:rsid w:val="000D55BF"/>
    <w:rsid w:val="000D5AEF"/>
    <w:rsid w:val="000D6572"/>
    <w:rsid w:val="0011170C"/>
    <w:rsid w:val="001131DD"/>
    <w:rsid w:val="00113805"/>
    <w:rsid w:val="00114C29"/>
    <w:rsid w:val="00153118"/>
    <w:rsid w:val="00155DE7"/>
    <w:rsid w:val="001562BD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10773"/>
    <w:rsid w:val="0022175E"/>
    <w:rsid w:val="00242DD3"/>
    <w:rsid w:val="00243A9F"/>
    <w:rsid w:val="00255127"/>
    <w:rsid w:val="002600B4"/>
    <w:rsid w:val="002621D0"/>
    <w:rsid w:val="0026319C"/>
    <w:rsid w:val="00264896"/>
    <w:rsid w:val="002702D8"/>
    <w:rsid w:val="00272B03"/>
    <w:rsid w:val="00286FC8"/>
    <w:rsid w:val="0029425F"/>
    <w:rsid w:val="00295D8B"/>
    <w:rsid w:val="002A50A6"/>
    <w:rsid w:val="002A6C94"/>
    <w:rsid w:val="002A7A7D"/>
    <w:rsid w:val="002B6C39"/>
    <w:rsid w:val="002E3275"/>
    <w:rsid w:val="002F1EDB"/>
    <w:rsid w:val="002F4DDC"/>
    <w:rsid w:val="00310D2B"/>
    <w:rsid w:val="003115D0"/>
    <w:rsid w:val="003159CC"/>
    <w:rsid w:val="00327986"/>
    <w:rsid w:val="00334F77"/>
    <w:rsid w:val="00337E9F"/>
    <w:rsid w:val="00340B4A"/>
    <w:rsid w:val="00350892"/>
    <w:rsid w:val="003529EB"/>
    <w:rsid w:val="00352EE1"/>
    <w:rsid w:val="003606FC"/>
    <w:rsid w:val="003636E4"/>
    <w:rsid w:val="0036544B"/>
    <w:rsid w:val="00366A66"/>
    <w:rsid w:val="003819B7"/>
    <w:rsid w:val="00382897"/>
    <w:rsid w:val="00387445"/>
    <w:rsid w:val="003A4CDF"/>
    <w:rsid w:val="003D46D8"/>
    <w:rsid w:val="003D4DD8"/>
    <w:rsid w:val="00423882"/>
    <w:rsid w:val="004326C8"/>
    <w:rsid w:val="004347CF"/>
    <w:rsid w:val="004349E1"/>
    <w:rsid w:val="0044288F"/>
    <w:rsid w:val="00443FFD"/>
    <w:rsid w:val="00446379"/>
    <w:rsid w:val="00461303"/>
    <w:rsid w:val="00464905"/>
    <w:rsid w:val="00473754"/>
    <w:rsid w:val="0047642D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20B5"/>
    <w:rsid w:val="004D1136"/>
    <w:rsid w:val="004D1C93"/>
    <w:rsid w:val="004D4DF0"/>
    <w:rsid w:val="004E104D"/>
    <w:rsid w:val="004E7F76"/>
    <w:rsid w:val="004F3307"/>
    <w:rsid w:val="00501104"/>
    <w:rsid w:val="00502DA8"/>
    <w:rsid w:val="00502EA3"/>
    <w:rsid w:val="0050548F"/>
    <w:rsid w:val="00506E3E"/>
    <w:rsid w:val="00513EB5"/>
    <w:rsid w:val="00520EFB"/>
    <w:rsid w:val="005212C6"/>
    <w:rsid w:val="00530460"/>
    <w:rsid w:val="00533C20"/>
    <w:rsid w:val="00536B17"/>
    <w:rsid w:val="00542738"/>
    <w:rsid w:val="00554B7A"/>
    <w:rsid w:val="00562B3A"/>
    <w:rsid w:val="00570121"/>
    <w:rsid w:val="00575027"/>
    <w:rsid w:val="0057631C"/>
    <w:rsid w:val="00596629"/>
    <w:rsid w:val="005B3A7E"/>
    <w:rsid w:val="005D1D01"/>
    <w:rsid w:val="005D3CAF"/>
    <w:rsid w:val="005E7F90"/>
    <w:rsid w:val="005F106B"/>
    <w:rsid w:val="005F4F38"/>
    <w:rsid w:val="0060132C"/>
    <w:rsid w:val="006059ED"/>
    <w:rsid w:val="0060767C"/>
    <w:rsid w:val="006107A0"/>
    <w:rsid w:val="00621111"/>
    <w:rsid w:val="00626CF9"/>
    <w:rsid w:val="00656E64"/>
    <w:rsid w:val="006730AD"/>
    <w:rsid w:val="00677FFC"/>
    <w:rsid w:val="0069041F"/>
    <w:rsid w:val="006933A6"/>
    <w:rsid w:val="006C20C2"/>
    <w:rsid w:val="006C2D9B"/>
    <w:rsid w:val="006C3290"/>
    <w:rsid w:val="006D7FD1"/>
    <w:rsid w:val="006E3B1D"/>
    <w:rsid w:val="006F222C"/>
    <w:rsid w:val="006F2A8F"/>
    <w:rsid w:val="0070044E"/>
    <w:rsid w:val="007034DC"/>
    <w:rsid w:val="0070408B"/>
    <w:rsid w:val="00705245"/>
    <w:rsid w:val="00722330"/>
    <w:rsid w:val="007229C4"/>
    <w:rsid w:val="00736966"/>
    <w:rsid w:val="00740F75"/>
    <w:rsid w:val="007545C7"/>
    <w:rsid w:val="007648BB"/>
    <w:rsid w:val="0076490A"/>
    <w:rsid w:val="0077093E"/>
    <w:rsid w:val="00781EBB"/>
    <w:rsid w:val="007A7AD4"/>
    <w:rsid w:val="007B7F08"/>
    <w:rsid w:val="007C157D"/>
    <w:rsid w:val="007C3477"/>
    <w:rsid w:val="007E1DBD"/>
    <w:rsid w:val="007F3569"/>
    <w:rsid w:val="00804B4A"/>
    <w:rsid w:val="008123B6"/>
    <w:rsid w:val="00817D11"/>
    <w:rsid w:val="00835B33"/>
    <w:rsid w:val="008513AF"/>
    <w:rsid w:val="0086178C"/>
    <w:rsid w:val="00880292"/>
    <w:rsid w:val="00885D75"/>
    <w:rsid w:val="00887560"/>
    <w:rsid w:val="00891C17"/>
    <w:rsid w:val="0089281D"/>
    <w:rsid w:val="00892A19"/>
    <w:rsid w:val="008933E1"/>
    <w:rsid w:val="008B17B9"/>
    <w:rsid w:val="008C27CC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207AE"/>
    <w:rsid w:val="00931975"/>
    <w:rsid w:val="009355B6"/>
    <w:rsid w:val="009368ED"/>
    <w:rsid w:val="00937037"/>
    <w:rsid w:val="00937EDC"/>
    <w:rsid w:val="00942D27"/>
    <w:rsid w:val="0094564A"/>
    <w:rsid w:val="00950101"/>
    <w:rsid w:val="00970930"/>
    <w:rsid w:val="009773AC"/>
    <w:rsid w:val="00980099"/>
    <w:rsid w:val="0099473E"/>
    <w:rsid w:val="009B4D71"/>
    <w:rsid w:val="009D1D48"/>
    <w:rsid w:val="009E35AF"/>
    <w:rsid w:val="009E4E7A"/>
    <w:rsid w:val="009E7E83"/>
    <w:rsid w:val="009F7809"/>
    <w:rsid w:val="00A53995"/>
    <w:rsid w:val="00A53FBF"/>
    <w:rsid w:val="00A60337"/>
    <w:rsid w:val="00A66826"/>
    <w:rsid w:val="00A71520"/>
    <w:rsid w:val="00A71CED"/>
    <w:rsid w:val="00A759F7"/>
    <w:rsid w:val="00A86BA7"/>
    <w:rsid w:val="00A873AC"/>
    <w:rsid w:val="00A9394D"/>
    <w:rsid w:val="00A943BE"/>
    <w:rsid w:val="00AB502E"/>
    <w:rsid w:val="00AC505C"/>
    <w:rsid w:val="00AD279F"/>
    <w:rsid w:val="00AF5267"/>
    <w:rsid w:val="00B05C8C"/>
    <w:rsid w:val="00B07017"/>
    <w:rsid w:val="00B1299E"/>
    <w:rsid w:val="00B132A7"/>
    <w:rsid w:val="00B144EB"/>
    <w:rsid w:val="00B15346"/>
    <w:rsid w:val="00B26741"/>
    <w:rsid w:val="00B30A52"/>
    <w:rsid w:val="00B33682"/>
    <w:rsid w:val="00B36E00"/>
    <w:rsid w:val="00B43F91"/>
    <w:rsid w:val="00B5137B"/>
    <w:rsid w:val="00B513AE"/>
    <w:rsid w:val="00B55E2C"/>
    <w:rsid w:val="00B65E5D"/>
    <w:rsid w:val="00B932E3"/>
    <w:rsid w:val="00BB4ED8"/>
    <w:rsid w:val="00BB7DDB"/>
    <w:rsid w:val="00BD5B98"/>
    <w:rsid w:val="00BD7622"/>
    <w:rsid w:val="00BD7F70"/>
    <w:rsid w:val="00BF2F93"/>
    <w:rsid w:val="00BF7148"/>
    <w:rsid w:val="00C00D7B"/>
    <w:rsid w:val="00C06D03"/>
    <w:rsid w:val="00C073B6"/>
    <w:rsid w:val="00C155F5"/>
    <w:rsid w:val="00C21521"/>
    <w:rsid w:val="00C254D2"/>
    <w:rsid w:val="00C33C0D"/>
    <w:rsid w:val="00C436E9"/>
    <w:rsid w:val="00C44DA7"/>
    <w:rsid w:val="00C55206"/>
    <w:rsid w:val="00C67FDB"/>
    <w:rsid w:val="00C84F82"/>
    <w:rsid w:val="00C9527E"/>
    <w:rsid w:val="00CB342B"/>
    <w:rsid w:val="00CB7F9A"/>
    <w:rsid w:val="00CC0D7C"/>
    <w:rsid w:val="00D018C4"/>
    <w:rsid w:val="00D26D81"/>
    <w:rsid w:val="00D2736A"/>
    <w:rsid w:val="00D35952"/>
    <w:rsid w:val="00D4029B"/>
    <w:rsid w:val="00D46260"/>
    <w:rsid w:val="00D568DE"/>
    <w:rsid w:val="00D64681"/>
    <w:rsid w:val="00D753A8"/>
    <w:rsid w:val="00D81598"/>
    <w:rsid w:val="00DA0A90"/>
    <w:rsid w:val="00DA3E9F"/>
    <w:rsid w:val="00DA5B0D"/>
    <w:rsid w:val="00DC1A1D"/>
    <w:rsid w:val="00DC5F09"/>
    <w:rsid w:val="00DD27D0"/>
    <w:rsid w:val="00DE069C"/>
    <w:rsid w:val="00DE51FF"/>
    <w:rsid w:val="00DE5BE2"/>
    <w:rsid w:val="00E03674"/>
    <w:rsid w:val="00E07885"/>
    <w:rsid w:val="00E17A08"/>
    <w:rsid w:val="00E204A4"/>
    <w:rsid w:val="00E21586"/>
    <w:rsid w:val="00E22909"/>
    <w:rsid w:val="00E432DE"/>
    <w:rsid w:val="00E5189F"/>
    <w:rsid w:val="00E6256E"/>
    <w:rsid w:val="00E62A90"/>
    <w:rsid w:val="00E66E3A"/>
    <w:rsid w:val="00E8428E"/>
    <w:rsid w:val="00E9209C"/>
    <w:rsid w:val="00E92931"/>
    <w:rsid w:val="00EA1642"/>
    <w:rsid w:val="00EA2993"/>
    <w:rsid w:val="00EB20F9"/>
    <w:rsid w:val="00EC1C36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5B6A"/>
    <w:rsid w:val="00F404CF"/>
    <w:rsid w:val="00F50793"/>
    <w:rsid w:val="00F53FCA"/>
    <w:rsid w:val="00F55D73"/>
    <w:rsid w:val="00F64092"/>
    <w:rsid w:val="00F76CAE"/>
    <w:rsid w:val="00F81B08"/>
    <w:rsid w:val="00F83B26"/>
    <w:rsid w:val="00F91A33"/>
    <w:rsid w:val="00F91BE3"/>
    <w:rsid w:val="00F95485"/>
    <w:rsid w:val="00FA30FB"/>
    <w:rsid w:val="00FA78E4"/>
    <w:rsid w:val="00FB2EE2"/>
    <w:rsid w:val="00FC29A3"/>
    <w:rsid w:val="00FD04C1"/>
    <w:rsid w:val="00FD75E9"/>
    <w:rsid w:val="00FF255F"/>
    <w:rsid w:val="00FF2FE0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45233-6B31-42D1-B013-AD9FC883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2024-01-23T10:41:00Z</cp:lastPrinted>
  <dcterms:created xsi:type="dcterms:W3CDTF">2024-01-25T13:39:00Z</dcterms:created>
  <dcterms:modified xsi:type="dcterms:W3CDTF">2024-01-25T13:39:00Z</dcterms:modified>
</cp:coreProperties>
</file>